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1A" w:rsidRPr="002713F4" w:rsidRDefault="004D181A" w:rsidP="004D181A">
      <w:pPr>
        <w:spacing w:after="0" w:line="240" w:lineRule="auto"/>
        <w:jc w:val="right"/>
        <w:rPr>
          <w:szCs w:val="28"/>
        </w:rPr>
      </w:pPr>
      <w:r w:rsidRPr="002713F4">
        <w:rPr>
          <w:szCs w:val="28"/>
        </w:rPr>
        <w:t>Приложение 2.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center"/>
        <w:rPr>
          <w:szCs w:val="28"/>
        </w:rPr>
      </w:pPr>
      <w:r w:rsidRPr="002713F4">
        <w:rPr>
          <w:szCs w:val="28"/>
        </w:rPr>
        <w:t xml:space="preserve">Фрагмент рабочей программы по курсу «Наш край Сибирь» </w:t>
      </w:r>
    </w:p>
    <w:p w:rsidR="004D181A" w:rsidRPr="002713F4" w:rsidRDefault="004D181A" w:rsidP="004D181A">
      <w:pPr>
        <w:tabs>
          <w:tab w:val="left" w:pos="4536"/>
          <w:tab w:val="left" w:pos="4962"/>
        </w:tabs>
        <w:spacing w:after="0" w:line="240" w:lineRule="auto"/>
        <w:rPr>
          <w:szCs w:val="28"/>
        </w:rPr>
      </w:pPr>
      <w:r w:rsidRPr="002713F4">
        <w:rPr>
          <w:szCs w:val="28"/>
        </w:rPr>
        <w:t xml:space="preserve">Разработчик: Рабе Юлия Александровна, учитель истории  и обществознания </w:t>
      </w: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  <w:tab w:val="left" w:pos="4962"/>
        </w:tabs>
        <w:spacing w:line="240" w:lineRule="auto"/>
        <w:rPr>
          <w:b/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высшей категории (2013г.).</w:t>
      </w: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</w:tabs>
        <w:spacing w:line="240" w:lineRule="auto"/>
        <w:ind w:firstLine="851"/>
        <w:rPr>
          <w:b/>
          <w:color w:val="auto"/>
          <w:sz w:val="28"/>
          <w:szCs w:val="28"/>
        </w:rPr>
      </w:pP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</w:tabs>
        <w:spacing w:line="240" w:lineRule="auto"/>
        <w:ind w:firstLine="851"/>
        <w:rPr>
          <w:b/>
          <w:color w:val="auto"/>
          <w:sz w:val="28"/>
          <w:szCs w:val="28"/>
        </w:rPr>
      </w:pPr>
      <w:r w:rsidRPr="002713F4">
        <w:rPr>
          <w:b/>
          <w:color w:val="auto"/>
          <w:sz w:val="28"/>
          <w:szCs w:val="28"/>
        </w:rPr>
        <w:t xml:space="preserve">3.Планируемые личностные, метапредметные и предметные результаты </w:t>
      </w:r>
      <w:r w:rsidRPr="002713F4">
        <w:rPr>
          <w:color w:val="auto"/>
          <w:sz w:val="28"/>
          <w:szCs w:val="28"/>
        </w:rPr>
        <w:t>освоения краеведческого курса «Наш край Сибирь»:</w:t>
      </w:r>
    </w:p>
    <w:p w:rsidR="004D181A" w:rsidRPr="002713F4" w:rsidRDefault="004D181A" w:rsidP="004D181A">
      <w:pPr>
        <w:pStyle w:val="40"/>
        <w:shd w:val="clear" w:color="auto" w:fill="auto"/>
        <w:tabs>
          <w:tab w:val="left" w:pos="0"/>
        </w:tabs>
        <w:spacing w:line="240" w:lineRule="auto"/>
        <w:ind w:firstLine="0"/>
        <w:rPr>
          <w:b/>
          <w:sz w:val="28"/>
          <w:szCs w:val="28"/>
        </w:rPr>
      </w:pPr>
      <w:r w:rsidRPr="002713F4">
        <w:rPr>
          <w:b/>
          <w:bCs/>
          <w:sz w:val="28"/>
          <w:szCs w:val="28"/>
        </w:rPr>
        <w:t>3.1.Личностные результаты: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осознание своей идентичности как «сибиряка», члена семьи, этнической и религиозной группы, локальной и региональной общности;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на основе патриотической позиции;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4D181A" w:rsidRPr="002713F4" w:rsidRDefault="004D181A" w:rsidP="004D181A">
      <w:pPr>
        <w:pStyle w:val="40"/>
        <w:shd w:val="clear" w:color="auto" w:fill="auto"/>
        <w:tabs>
          <w:tab w:val="left" w:pos="0"/>
          <w:tab w:val="left" w:pos="426"/>
        </w:tabs>
        <w:spacing w:line="240" w:lineRule="auto"/>
        <w:ind w:firstLine="0"/>
        <w:rPr>
          <w:b/>
          <w:sz w:val="28"/>
          <w:szCs w:val="28"/>
        </w:rPr>
      </w:pPr>
      <w:r w:rsidRPr="002713F4">
        <w:rPr>
          <w:b/>
          <w:bCs/>
          <w:sz w:val="28"/>
          <w:szCs w:val="28"/>
        </w:rPr>
        <w:t>3.2.Метапредметные результаты: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способность сознательно организовывать и регулировать свою деятельность — учебную, общественную и др.;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2713F4">
        <w:rPr>
          <w:color w:val="auto"/>
          <w:sz w:val="28"/>
          <w:szCs w:val="28"/>
        </w:rPr>
        <w:softHyphen/>
        <w:t>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активное применение знаний и приобретённых умений, освоенных в школе, в повседневной жизни при взаимодействии с другими людьми в социуме.</w:t>
      </w:r>
    </w:p>
    <w:p w:rsidR="004D181A" w:rsidRPr="002713F4" w:rsidRDefault="004D181A" w:rsidP="004D181A">
      <w:pPr>
        <w:pStyle w:val="40"/>
        <w:shd w:val="clear" w:color="auto" w:fill="auto"/>
        <w:tabs>
          <w:tab w:val="left" w:pos="0"/>
          <w:tab w:val="left" w:pos="426"/>
        </w:tabs>
        <w:spacing w:line="240" w:lineRule="auto"/>
        <w:ind w:firstLine="0"/>
        <w:rPr>
          <w:b/>
          <w:sz w:val="28"/>
          <w:szCs w:val="28"/>
        </w:rPr>
      </w:pPr>
      <w:r w:rsidRPr="002713F4">
        <w:rPr>
          <w:b/>
          <w:bCs/>
          <w:sz w:val="28"/>
          <w:szCs w:val="28"/>
        </w:rPr>
        <w:t>3.3.Предметные результаты: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овладение знаниями по истории семьи (время переселения в Сибирь, род занятий, судьбоносные события в жизни семьи, история семейной реликвии, родословная (если позволяет семейный архив), роль родственников в судьбе страны);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 xml:space="preserve"> овладение знаниями об истории и традициях инженерного лицея (люди и события, педагоги и знаменитые выпускники легенды);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 xml:space="preserve">овладение знаниями об истории и достопримечательностях Ленинского района города Новосибирска и Новосибирской области (бытовая история, знаменитые исторические личности, памятниках истории и культуры); 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родного края;</w:t>
      </w: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lastRenderedPageBreak/>
        <w:t>-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- умения изучать и систематизировать информацию из различных исторических и современных источников (навыки анализа семейного архива, проведения интервью), раскрывай её социальную принадлежность и познавательную ценность;</w:t>
      </w: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- расширение опыта оценочной деятельности на основе осмысления жизни и деяний исторических личностей, членов семьи;</w:t>
      </w:r>
    </w:p>
    <w:p w:rsidR="004D181A" w:rsidRPr="002713F4" w:rsidRDefault="004D181A" w:rsidP="004D181A">
      <w:pPr>
        <w:pStyle w:val="2"/>
        <w:shd w:val="clear" w:color="auto" w:fill="auto"/>
        <w:tabs>
          <w:tab w:val="left" w:pos="0"/>
          <w:tab w:val="left" w:pos="426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 xml:space="preserve">- готовность применять исторические знания для выявления и сохранения исторических и культурных памятников своей малой родины. 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b/>
          <w:szCs w:val="28"/>
        </w:rPr>
        <w:t xml:space="preserve">3.4. Сформированность планируемых результатов </w:t>
      </w:r>
      <w:r w:rsidRPr="002713F4">
        <w:rPr>
          <w:szCs w:val="28"/>
        </w:rPr>
        <w:t>изучения курса будет проводиться с учётом лицейской модели системы оценок образовательных результатов</w:t>
      </w:r>
      <w:r w:rsidRPr="002713F4">
        <w:rPr>
          <w:rStyle w:val="a6"/>
          <w:szCs w:val="28"/>
        </w:rPr>
        <w:footnoteReference w:id="2"/>
      </w:r>
      <w:r w:rsidRPr="002713F4">
        <w:rPr>
          <w:szCs w:val="28"/>
        </w:rPr>
        <w:t>. И может быть представлен следующим перечнем: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1. Уровни достижений обучающихся: базовый уровень.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Предполагаемые индикаторы определения: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jc w:val="both"/>
        <w:rPr>
          <w:i/>
          <w:szCs w:val="28"/>
        </w:rPr>
      </w:pPr>
      <w:r w:rsidRPr="002713F4">
        <w:rPr>
          <w:i/>
          <w:szCs w:val="28"/>
        </w:rPr>
        <w:t>Освоение учебных действий с опорой на конспект.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jc w:val="both"/>
        <w:rPr>
          <w:szCs w:val="28"/>
        </w:rPr>
      </w:pPr>
      <w:r w:rsidRPr="002713F4">
        <w:rPr>
          <w:szCs w:val="28"/>
        </w:rPr>
        <w:t>Обучающийся: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демонстрирует осведомлённость об основных понятиях курса (может дать определение, найти в тексте конспекта, освоенных справочных материалах);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владеет общими представлениями об истории семьи, традициях инженерного лицея, достопримечательностях Ленинского района города Новосибирска и Новосибирской области;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может осуществлять начальные приёмы систематизации информации из различных исторических и современных источников;</w:t>
      </w:r>
    </w:p>
    <w:p w:rsidR="004D181A" w:rsidRPr="002713F4" w:rsidRDefault="004D181A" w:rsidP="004D181A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318"/>
          <w:tab w:val="left" w:pos="657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осознанно демонстрирует опыт оценочной деятельности на основе осмысления жизни и деяний исторических личностей, членов семьи;</w:t>
      </w:r>
    </w:p>
    <w:p w:rsidR="004D181A" w:rsidRPr="002713F4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rPr>
          <w:i/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указывает хронологические рамки и периоды ключевых процессов истории родного края в изучаемые периоды;</w:t>
      </w:r>
    </w:p>
    <w:p w:rsidR="004D181A" w:rsidRPr="002713F4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ind w:firstLine="34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демонстрирует знание хронологии, исторических фактов и их анализа;</w:t>
      </w:r>
    </w:p>
    <w:p w:rsidR="004D181A" w:rsidRPr="002713F4" w:rsidRDefault="004D181A" w:rsidP="004D181A">
      <w:pPr>
        <w:pStyle w:val="a3"/>
        <w:numPr>
          <w:ilvl w:val="0"/>
          <w:numId w:val="4"/>
        </w:numPr>
        <w:tabs>
          <w:tab w:val="left" w:pos="0"/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выполняет роль пассивного участника творческой группы,  умеет работать в команде (проектная деятельность, поисковая работа), умеет описывать результат.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2. Уровни достижений обучающихся: повышенный уровень.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Предполагаемые индикаторы определения:</w:t>
      </w:r>
      <w:r>
        <w:rPr>
          <w:szCs w:val="28"/>
        </w:rPr>
        <w:t xml:space="preserve"> о</w:t>
      </w:r>
      <w:r w:rsidRPr="002713F4">
        <w:rPr>
          <w:szCs w:val="28"/>
        </w:rPr>
        <w:t>своение учебных действий, готовность применять их в социальной практике.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jc w:val="both"/>
        <w:rPr>
          <w:szCs w:val="28"/>
        </w:rPr>
      </w:pPr>
      <w:r w:rsidRPr="002713F4">
        <w:rPr>
          <w:szCs w:val="28"/>
        </w:rPr>
        <w:t>Обучающийся: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демонстрирует знания об основных понятиях курса (по модели: понятие, определение, пример);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lastRenderedPageBreak/>
        <w:t>владеет представлениями об истории семьи, традициях инженерного лицея, достопримечательностях Ленинского района города Новосибирска и Новосибирской области;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умеет применять приёмы систематизации информации из различных исторических и современных источников;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318"/>
          <w:tab w:val="left" w:pos="657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осознанно демонстрирует опыт оценочной деятельности на основе осмысления жизни и деяний исторических личностей, членов семьи;</w:t>
      </w:r>
    </w:p>
    <w:p w:rsidR="004D181A" w:rsidRPr="002713F4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указывает хронологические рамки и периоды ключевых процессов истории родного края в изучаемые периоды;</w:t>
      </w:r>
    </w:p>
    <w:p w:rsidR="004D181A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демонстрирует опыт оценочной деятельности на основе осмысления жизни и деяний исторических личностей, членов семьи;</w:t>
      </w:r>
    </w:p>
    <w:p w:rsidR="004D181A" w:rsidRPr="002713F4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выполняет роль активного участника творческой группы,  умеет работать в команде (проектная деятельность, поисковая работа), результаты самостоятельных краеведческих исследований оформлены в виде творческих отчётов или мини-исследований.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3. Уровни достижений обучающихся: высокий уровень.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Предполагаемые индикаторы определения:</w:t>
      </w:r>
      <w:r>
        <w:rPr>
          <w:szCs w:val="28"/>
        </w:rPr>
        <w:t xml:space="preserve"> о</w:t>
      </w:r>
      <w:r w:rsidRPr="002713F4">
        <w:rPr>
          <w:szCs w:val="28"/>
        </w:rPr>
        <w:t>своение учебных действий на уровне осознанного применения в социальной практике.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jc w:val="both"/>
        <w:rPr>
          <w:szCs w:val="28"/>
        </w:rPr>
      </w:pPr>
      <w:r w:rsidRPr="002713F4">
        <w:rPr>
          <w:szCs w:val="28"/>
        </w:rPr>
        <w:t>Обучающийся: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демонстрирует умения применения в практической деятельности основных понятий курса (готовность применять понятийный ряд для анализа социокультурных процессов);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владеет знаниями по истории семьи, традициях инженерного лицея, достопримечательностях Ленинского района города Новосибирска и Новосибирской области;</w:t>
      </w:r>
    </w:p>
    <w:p w:rsidR="004D181A" w:rsidRPr="002713F4" w:rsidRDefault="004D181A" w:rsidP="004D181A">
      <w:pPr>
        <w:pStyle w:val="a3"/>
        <w:numPr>
          <w:ilvl w:val="0"/>
          <w:numId w:val="2"/>
        </w:numPr>
        <w:tabs>
          <w:tab w:val="left" w:pos="0"/>
          <w:tab w:val="left" w:pos="318"/>
        </w:tabs>
        <w:spacing w:after="0" w:line="240" w:lineRule="auto"/>
        <w:ind w:left="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F4">
        <w:rPr>
          <w:rFonts w:ascii="Times New Roman" w:hAnsi="Times New Roman" w:cs="Times New Roman"/>
          <w:sz w:val="28"/>
          <w:szCs w:val="28"/>
        </w:rPr>
        <w:t>может осуществлять на практике приёмы систематизации информации из различных исторических и современных источников;</w:t>
      </w:r>
    </w:p>
    <w:p w:rsidR="004D181A" w:rsidRPr="002713F4" w:rsidRDefault="004D181A" w:rsidP="004D181A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318"/>
          <w:tab w:val="left" w:pos="657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осознанно демонстрирует опыт оценочной деятельности на основе осмысления жизни и деяний исторических личностей, членов семьи;</w:t>
      </w:r>
    </w:p>
    <w:p w:rsidR="004D181A" w:rsidRPr="002713F4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указывает хронологические рамки и периоды ключевых процессов истории родного края в изучаемые периоды;</w:t>
      </w:r>
    </w:p>
    <w:p w:rsidR="004D181A" w:rsidRPr="002713F4" w:rsidRDefault="004D181A" w:rsidP="004D181A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318"/>
        </w:tabs>
        <w:spacing w:line="240" w:lineRule="auto"/>
        <w:rPr>
          <w:color w:val="auto"/>
          <w:sz w:val="28"/>
          <w:szCs w:val="28"/>
        </w:rPr>
      </w:pPr>
      <w:r w:rsidRPr="002713F4">
        <w:rPr>
          <w:color w:val="auto"/>
          <w:sz w:val="28"/>
          <w:szCs w:val="28"/>
        </w:rPr>
        <w:t>демонстрирует знание хронологии, исторических фактов и их анализа;</w:t>
      </w:r>
    </w:p>
    <w:p w:rsidR="004D181A" w:rsidRPr="002713F4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выполняет роль как активного участника творческой группы, так и самостоятельного исследователя. Умеет работать в команде (проектная деятельность, поисковая работа). Результаты самостоятельных краеведческих исследований оформлены в виде творческих отчётов или мини-исследований.</w:t>
      </w:r>
    </w:p>
    <w:p w:rsidR="004D181A" w:rsidRPr="005619D1" w:rsidRDefault="004D181A" w:rsidP="004D181A">
      <w:pPr>
        <w:tabs>
          <w:tab w:val="left" w:pos="0"/>
        </w:tabs>
        <w:spacing w:after="0" w:line="240" w:lineRule="auto"/>
        <w:ind w:firstLine="851"/>
        <w:jc w:val="both"/>
        <w:rPr>
          <w:szCs w:val="28"/>
        </w:rPr>
      </w:pPr>
      <w:r w:rsidRPr="002713F4">
        <w:rPr>
          <w:szCs w:val="28"/>
        </w:rPr>
        <w:t>Достижения базового уровня соответствуют оценке «удовлетворительно», отметке «3» Достижения обучающихся, соответствующие повышенному уровню соответствуют оценке «хорошо», оценке «4». Достижения, соответствующие уровню «высокий», оцениваются «отлично», отметка «5».</w:t>
      </w:r>
    </w:p>
    <w:p w:rsidR="00363308" w:rsidRDefault="009E27EE"/>
    <w:sectPr w:rsidR="00363308" w:rsidSect="008D4E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EE" w:rsidRDefault="009E27EE" w:rsidP="004D181A">
      <w:pPr>
        <w:spacing w:after="0" w:line="240" w:lineRule="auto"/>
      </w:pPr>
      <w:r>
        <w:separator/>
      </w:r>
    </w:p>
  </w:endnote>
  <w:endnote w:type="continuationSeparator" w:id="1">
    <w:p w:rsidR="009E27EE" w:rsidRDefault="009E27EE" w:rsidP="004D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EE" w:rsidRDefault="009E27EE" w:rsidP="004D181A">
      <w:pPr>
        <w:spacing w:after="0" w:line="240" w:lineRule="auto"/>
      </w:pPr>
      <w:r>
        <w:separator/>
      </w:r>
    </w:p>
  </w:footnote>
  <w:footnote w:type="continuationSeparator" w:id="1">
    <w:p w:rsidR="009E27EE" w:rsidRDefault="009E27EE" w:rsidP="004D181A">
      <w:pPr>
        <w:spacing w:after="0" w:line="240" w:lineRule="auto"/>
      </w:pPr>
      <w:r>
        <w:continuationSeparator/>
      </w:r>
    </w:p>
  </w:footnote>
  <w:footnote w:id="2">
    <w:p w:rsidR="004D181A" w:rsidRDefault="004D181A" w:rsidP="004D181A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6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 Пункт 5 лицейского «Положения о системе оценки, формах и сроках промежуточной аттестации обучающихся по федеральным государственным образовательным стандартам основного общего образования».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735F2"/>
    <w:multiLevelType w:val="hybridMultilevel"/>
    <w:tmpl w:val="604CB0C0"/>
    <w:lvl w:ilvl="0" w:tplc="43183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16FED"/>
    <w:multiLevelType w:val="multilevel"/>
    <w:tmpl w:val="2D42AA8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356A09"/>
    <w:multiLevelType w:val="multilevel"/>
    <w:tmpl w:val="8830032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81A"/>
    <w:rsid w:val="004D181A"/>
    <w:rsid w:val="006E7675"/>
    <w:rsid w:val="00714CC1"/>
    <w:rsid w:val="009E27EE"/>
    <w:rsid w:val="00E6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1A"/>
    <w:pPr>
      <w:ind w:left="720"/>
      <w:contextualSpacing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4D181A"/>
    <w:pPr>
      <w:spacing w:after="0" w:line="240" w:lineRule="auto"/>
    </w:pPr>
    <w:rPr>
      <w:rFonts w:asciiTheme="minorHAnsi" w:eastAsiaTheme="minorEastAsia" w:hAnsiTheme="minorHAnsi" w:cstheme="minorBidi"/>
      <w:bCs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181A"/>
    <w:rPr>
      <w:rFonts w:eastAsiaTheme="minorEastAsia"/>
      <w:bCs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D181A"/>
    <w:rPr>
      <w:vertAlign w:val="superscript"/>
    </w:rPr>
  </w:style>
  <w:style w:type="paragraph" w:customStyle="1" w:styleId="2">
    <w:name w:val="Основной текст2"/>
    <w:basedOn w:val="a"/>
    <w:rsid w:val="004D181A"/>
    <w:pPr>
      <w:shd w:val="clear" w:color="auto" w:fill="FFFFFF"/>
      <w:spacing w:after="0" w:line="211" w:lineRule="exact"/>
      <w:jc w:val="both"/>
    </w:pPr>
    <w:rPr>
      <w:color w:val="000000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4D181A"/>
    <w:rPr>
      <w:rFonts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81A"/>
    <w:pPr>
      <w:shd w:val="clear" w:color="auto" w:fill="FFFFFF"/>
      <w:spacing w:after="0" w:line="206" w:lineRule="exact"/>
      <w:ind w:firstLine="280"/>
      <w:jc w:val="both"/>
    </w:pPr>
    <w:rPr>
      <w:rFonts w:asciiTheme="minorHAnsi" w:eastAsiaTheme="minorHAnsi" w:hAnsiTheme="minorHAns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Company>Hewlett-Packard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2016-06-20T07:58:00Z</dcterms:created>
  <dcterms:modified xsi:type="dcterms:W3CDTF">2016-06-20T07:58:00Z</dcterms:modified>
</cp:coreProperties>
</file>