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27" w:rsidRPr="008276E2" w:rsidRDefault="00D81727" w:rsidP="008276E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276E2">
        <w:rPr>
          <w:rFonts w:ascii="Times New Roman" w:hAnsi="Times New Roman" w:cs="Times New Roman"/>
          <w:sz w:val="24"/>
          <w:szCs w:val="24"/>
        </w:rPr>
        <w:t>ПРАКТИ</w:t>
      </w:r>
      <w:r w:rsidR="008276E2" w:rsidRPr="008276E2">
        <w:rPr>
          <w:rFonts w:ascii="Times New Roman" w:hAnsi="Times New Roman" w:cs="Times New Roman"/>
          <w:sz w:val="24"/>
          <w:szCs w:val="24"/>
        </w:rPr>
        <w:t>КО-ОРИЕНТИРОВАННАЯ ДЕЯТЕЛЬНОСТЬ</w:t>
      </w:r>
      <w:r w:rsidR="008276E2" w:rsidRPr="008276E2">
        <w:rPr>
          <w:rFonts w:ascii="Times New Roman" w:hAnsi="Times New Roman" w:cs="Times New Roman"/>
          <w:sz w:val="24"/>
          <w:szCs w:val="24"/>
        </w:rPr>
        <w:br/>
      </w:r>
      <w:r w:rsidRPr="008276E2">
        <w:rPr>
          <w:rFonts w:ascii="Times New Roman" w:hAnsi="Times New Roman" w:cs="Times New Roman"/>
          <w:sz w:val="24"/>
          <w:szCs w:val="24"/>
        </w:rPr>
        <w:t>КАК УСЛОВИЕ ПРОФЕССИОНАЛЬНОГО САМООПРЕДЕЛЕНИЯ УЧАЩИХСЯ</w:t>
      </w:r>
    </w:p>
    <w:p w:rsidR="00BC4D7D" w:rsidRPr="008276E2" w:rsidRDefault="002B58E4" w:rsidP="006A4A0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276E2">
        <w:rPr>
          <w:rFonts w:ascii="Times New Roman" w:hAnsi="Times New Roman" w:cs="Times New Roman"/>
          <w:sz w:val="24"/>
          <w:szCs w:val="24"/>
        </w:rPr>
        <w:t xml:space="preserve">Тумаева </w:t>
      </w:r>
      <w:r w:rsidR="004936F9" w:rsidRPr="008276E2">
        <w:rPr>
          <w:rFonts w:ascii="Times New Roman" w:hAnsi="Times New Roman" w:cs="Times New Roman"/>
          <w:sz w:val="24"/>
          <w:szCs w:val="24"/>
        </w:rPr>
        <w:t>Т. М.</w:t>
      </w:r>
      <w:r w:rsidR="00BC4D7D" w:rsidRPr="008276E2">
        <w:rPr>
          <w:rFonts w:ascii="Times New Roman" w:hAnsi="Times New Roman" w:cs="Times New Roman"/>
          <w:sz w:val="24"/>
          <w:szCs w:val="24"/>
        </w:rPr>
        <w:t xml:space="preserve">, </w:t>
      </w:r>
      <w:r w:rsidR="00BF1D1D" w:rsidRPr="008276E2">
        <w:rPr>
          <w:rFonts w:ascii="Times New Roman" w:hAnsi="Times New Roman" w:cs="Times New Roman"/>
          <w:sz w:val="24"/>
          <w:szCs w:val="24"/>
        </w:rPr>
        <w:t>Казанцев С</w:t>
      </w:r>
      <w:r w:rsidR="004936F9" w:rsidRPr="008276E2">
        <w:rPr>
          <w:rFonts w:ascii="Times New Roman" w:hAnsi="Times New Roman" w:cs="Times New Roman"/>
          <w:sz w:val="24"/>
          <w:szCs w:val="24"/>
        </w:rPr>
        <w:t>.</w:t>
      </w:r>
      <w:r w:rsidR="00BF1D1D" w:rsidRPr="008276E2">
        <w:rPr>
          <w:rFonts w:ascii="Times New Roman" w:hAnsi="Times New Roman" w:cs="Times New Roman"/>
          <w:sz w:val="24"/>
          <w:szCs w:val="24"/>
        </w:rPr>
        <w:t xml:space="preserve"> Г</w:t>
      </w:r>
      <w:r w:rsidR="004936F9" w:rsidRPr="008276E2">
        <w:rPr>
          <w:rFonts w:ascii="Times New Roman" w:hAnsi="Times New Roman" w:cs="Times New Roman"/>
          <w:sz w:val="24"/>
          <w:szCs w:val="24"/>
        </w:rPr>
        <w:t>.</w:t>
      </w:r>
      <w:r w:rsidR="00BF1D1D" w:rsidRPr="008276E2">
        <w:rPr>
          <w:rFonts w:ascii="Times New Roman" w:hAnsi="Times New Roman" w:cs="Times New Roman"/>
          <w:sz w:val="24"/>
          <w:szCs w:val="24"/>
        </w:rPr>
        <w:t>,</w:t>
      </w:r>
    </w:p>
    <w:p w:rsidR="00BF1D1D" w:rsidRPr="008276E2" w:rsidRDefault="00BF1D1D" w:rsidP="006A4A0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276E2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  <w:r w:rsidR="006A4A04" w:rsidRPr="008276E2">
        <w:rPr>
          <w:rFonts w:ascii="Times New Roman" w:hAnsi="Times New Roman" w:cs="Times New Roman"/>
          <w:sz w:val="24"/>
          <w:szCs w:val="24"/>
        </w:rPr>
        <w:t xml:space="preserve"> </w:t>
      </w:r>
      <w:r w:rsidRPr="008276E2">
        <w:rPr>
          <w:rFonts w:ascii="Times New Roman" w:hAnsi="Times New Roman" w:cs="Times New Roman"/>
          <w:sz w:val="24"/>
          <w:szCs w:val="24"/>
        </w:rPr>
        <w:t>города Новосибирска</w:t>
      </w:r>
    </w:p>
    <w:p w:rsidR="00BF1D1D" w:rsidRPr="00A30259" w:rsidRDefault="00BF1D1D" w:rsidP="006A4A0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76E2">
        <w:rPr>
          <w:rFonts w:ascii="Times New Roman" w:hAnsi="Times New Roman" w:cs="Times New Roman"/>
          <w:sz w:val="24"/>
          <w:szCs w:val="24"/>
        </w:rPr>
        <w:t>«Аэ</w:t>
      </w:r>
      <w:r w:rsidR="00A30259" w:rsidRPr="008276E2">
        <w:rPr>
          <w:rFonts w:ascii="Times New Roman" w:hAnsi="Times New Roman" w:cs="Times New Roman"/>
          <w:sz w:val="24"/>
          <w:szCs w:val="24"/>
        </w:rPr>
        <w:t>рокосмический лицей имени Ю.</w:t>
      </w:r>
      <w:r w:rsidR="006A4A04" w:rsidRPr="008276E2">
        <w:rPr>
          <w:rFonts w:ascii="Times New Roman" w:hAnsi="Times New Roman" w:cs="Times New Roman"/>
          <w:sz w:val="24"/>
          <w:szCs w:val="24"/>
        </w:rPr>
        <w:t xml:space="preserve"> </w:t>
      </w:r>
      <w:r w:rsidR="00A30259" w:rsidRPr="008276E2">
        <w:rPr>
          <w:rFonts w:ascii="Times New Roman" w:hAnsi="Times New Roman" w:cs="Times New Roman"/>
          <w:sz w:val="24"/>
          <w:szCs w:val="24"/>
        </w:rPr>
        <w:t xml:space="preserve">В. </w:t>
      </w:r>
      <w:r w:rsidRPr="008276E2">
        <w:rPr>
          <w:rFonts w:ascii="Times New Roman" w:hAnsi="Times New Roman" w:cs="Times New Roman"/>
          <w:sz w:val="24"/>
          <w:szCs w:val="24"/>
        </w:rPr>
        <w:t>Кондратюка»</w:t>
      </w:r>
    </w:p>
    <w:p w:rsidR="002B58E4" w:rsidRPr="00542566" w:rsidRDefault="002B58E4" w:rsidP="006A4A0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B58E4" w:rsidRPr="00542566" w:rsidRDefault="002B58E4" w:rsidP="006A4A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BA1">
        <w:rPr>
          <w:rFonts w:ascii="Times New Roman" w:hAnsi="Times New Roman" w:cs="Times New Roman"/>
          <w:sz w:val="24"/>
          <w:szCs w:val="24"/>
        </w:rPr>
        <w:t>Актуальность</w:t>
      </w:r>
      <w:r w:rsidRPr="00542566">
        <w:rPr>
          <w:rFonts w:ascii="Times New Roman" w:hAnsi="Times New Roman" w:cs="Times New Roman"/>
          <w:sz w:val="24"/>
          <w:szCs w:val="24"/>
        </w:rPr>
        <w:t xml:space="preserve"> данного проекта заключается в консолидации усилий высшего, общего образования, н</w:t>
      </w:r>
      <w:r w:rsidR="00BC4D7D">
        <w:rPr>
          <w:rFonts w:ascii="Times New Roman" w:hAnsi="Times New Roman" w:cs="Times New Roman"/>
          <w:sz w:val="24"/>
          <w:szCs w:val="24"/>
        </w:rPr>
        <w:t xml:space="preserve">ауки и </w:t>
      </w:r>
      <w:proofErr w:type="gramStart"/>
      <w:r w:rsidR="00BC4D7D">
        <w:rPr>
          <w:rFonts w:ascii="Times New Roman" w:hAnsi="Times New Roman" w:cs="Times New Roman"/>
          <w:sz w:val="24"/>
          <w:szCs w:val="24"/>
        </w:rPr>
        <w:t>производства</w:t>
      </w:r>
      <w:proofErr w:type="gramEnd"/>
      <w:r w:rsidR="00BC4D7D">
        <w:rPr>
          <w:rFonts w:ascii="Times New Roman" w:hAnsi="Times New Roman" w:cs="Times New Roman"/>
          <w:sz w:val="24"/>
          <w:szCs w:val="24"/>
        </w:rPr>
        <w:t xml:space="preserve"> направленных</w:t>
      </w:r>
      <w:r w:rsidRPr="00542566">
        <w:rPr>
          <w:rFonts w:ascii="Times New Roman" w:hAnsi="Times New Roman" w:cs="Times New Roman"/>
          <w:sz w:val="24"/>
          <w:szCs w:val="24"/>
        </w:rPr>
        <w:t xml:space="preserve"> на профессиональное самоопределение учащихся.</w:t>
      </w:r>
    </w:p>
    <w:p w:rsidR="002B58E4" w:rsidRPr="00542566" w:rsidRDefault="002B58E4" w:rsidP="006A4A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BA1">
        <w:rPr>
          <w:rFonts w:ascii="Times New Roman" w:hAnsi="Times New Roman" w:cs="Times New Roman"/>
          <w:sz w:val="24"/>
          <w:szCs w:val="24"/>
        </w:rPr>
        <w:t>Новизна проекта</w:t>
      </w:r>
      <w:r w:rsidRPr="00542566">
        <w:rPr>
          <w:rFonts w:ascii="Times New Roman" w:hAnsi="Times New Roman" w:cs="Times New Roman"/>
          <w:sz w:val="24"/>
          <w:szCs w:val="24"/>
        </w:rPr>
        <w:t xml:space="preserve"> – инновационной составляющей проекта является форма взаимодействия субъектов внеурочной деятельности с социальными партнёрами: вузами, НИИ, культурно-просветительскими учреждениями.</w:t>
      </w:r>
    </w:p>
    <w:p w:rsidR="002B58E4" w:rsidRPr="00632BA1" w:rsidRDefault="002B58E4" w:rsidP="006A4A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566">
        <w:rPr>
          <w:rFonts w:ascii="Times New Roman" w:hAnsi="Times New Roman" w:cs="Times New Roman"/>
          <w:sz w:val="24"/>
          <w:szCs w:val="24"/>
        </w:rPr>
        <w:t xml:space="preserve">Организация учебной практики совместно с институтами социума способствует социализации и адаптации выпускников к реалиям современного общества. Развитие системы непрерывного образования «лицей-вуз» реализуется через формальное, неформальное и </w:t>
      </w:r>
      <w:r w:rsidR="00542566" w:rsidRPr="00542566">
        <w:rPr>
          <w:rFonts w:ascii="Times New Roman" w:hAnsi="Times New Roman" w:cs="Times New Roman"/>
          <w:sz w:val="24"/>
          <w:szCs w:val="24"/>
        </w:rPr>
        <w:t>иноформальное</w:t>
      </w:r>
      <w:r w:rsidRPr="00542566">
        <w:rPr>
          <w:rFonts w:ascii="Times New Roman" w:hAnsi="Times New Roman" w:cs="Times New Roman"/>
          <w:sz w:val="24"/>
          <w:szCs w:val="24"/>
        </w:rPr>
        <w:t xml:space="preserve"> обучение, в процессе практики, что способствует эффективной профориентации учащихся лицея.</w:t>
      </w:r>
    </w:p>
    <w:p w:rsidR="002B58E4" w:rsidRPr="00542566" w:rsidRDefault="002B58E4" w:rsidP="006A4A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566">
        <w:rPr>
          <w:rFonts w:ascii="Times New Roman" w:hAnsi="Times New Roman" w:cs="Times New Roman"/>
          <w:sz w:val="24"/>
          <w:szCs w:val="24"/>
        </w:rPr>
        <w:t>Цель проекта – профессиональная ориентация учащихся в условиях реализации лицейской модели учебной практики.</w:t>
      </w:r>
    </w:p>
    <w:p w:rsidR="002B58E4" w:rsidRPr="00542566" w:rsidRDefault="002B58E4" w:rsidP="006A4A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566">
        <w:rPr>
          <w:rFonts w:ascii="Times New Roman" w:hAnsi="Times New Roman" w:cs="Times New Roman"/>
          <w:sz w:val="24"/>
          <w:szCs w:val="24"/>
        </w:rPr>
        <w:t xml:space="preserve">Задачи проекта: </w:t>
      </w:r>
    </w:p>
    <w:p w:rsidR="002B58E4" w:rsidRPr="00542566" w:rsidRDefault="002B58E4" w:rsidP="006A4A04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566">
        <w:rPr>
          <w:rFonts w:ascii="Times New Roman" w:hAnsi="Times New Roman" w:cs="Times New Roman"/>
          <w:sz w:val="24"/>
          <w:szCs w:val="24"/>
        </w:rPr>
        <w:t>разработать и реализовать комплексную</w:t>
      </w:r>
      <w:r w:rsidR="00632BA1">
        <w:rPr>
          <w:rFonts w:ascii="Times New Roman" w:hAnsi="Times New Roman" w:cs="Times New Roman"/>
          <w:sz w:val="24"/>
          <w:szCs w:val="24"/>
        </w:rPr>
        <w:t xml:space="preserve"> программу учебной практики 2016</w:t>
      </w:r>
      <w:r w:rsidRPr="00542566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2B58E4" w:rsidRPr="00542566" w:rsidRDefault="002B58E4" w:rsidP="006A4A04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566">
        <w:rPr>
          <w:rFonts w:ascii="Times New Roman" w:hAnsi="Times New Roman" w:cs="Times New Roman"/>
          <w:sz w:val="24"/>
          <w:szCs w:val="24"/>
        </w:rPr>
        <w:t>сформировать ресурсную базу для реализации проекта;</w:t>
      </w:r>
    </w:p>
    <w:p w:rsidR="002B58E4" w:rsidRPr="00542566" w:rsidRDefault="002B58E4" w:rsidP="006A4A04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566">
        <w:rPr>
          <w:rFonts w:ascii="Times New Roman" w:hAnsi="Times New Roman" w:cs="Times New Roman"/>
          <w:sz w:val="24"/>
          <w:szCs w:val="24"/>
        </w:rPr>
        <w:t>создать условия для осуществления индивидуальных образовательных траекторий учащихся в ходе учебной практики;</w:t>
      </w:r>
    </w:p>
    <w:p w:rsidR="002B58E4" w:rsidRPr="00542566" w:rsidRDefault="002B58E4" w:rsidP="006A4A04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566">
        <w:rPr>
          <w:rFonts w:ascii="Times New Roman" w:hAnsi="Times New Roman" w:cs="Times New Roman"/>
          <w:sz w:val="24"/>
          <w:szCs w:val="24"/>
        </w:rPr>
        <w:t>развить личностные качества учащихся: целеустремлённость, трудолюбие, дисциплинированность и личная ответственность;</w:t>
      </w:r>
    </w:p>
    <w:p w:rsidR="002B58E4" w:rsidRPr="00542566" w:rsidRDefault="002B58E4" w:rsidP="006A4A04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566">
        <w:rPr>
          <w:rFonts w:ascii="Times New Roman" w:hAnsi="Times New Roman" w:cs="Times New Roman"/>
          <w:sz w:val="24"/>
          <w:szCs w:val="24"/>
        </w:rPr>
        <w:t>обеспечить приобретение учащимися опыта самостоятельной деятельности;</w:t>
      </w:r>
    </w:p>
    <w:p w:rsidR="00632BA1" w:rsidRDefault="002B58E4" w:rsidP="006A4A04">
      <w:pPr>
        <w:pStyle w:val="a3"/>
        <w:numPr>
          <w:ilvl w:val="0"/>
          <w:numId w:val="1"/>
        </w:numPr>
        <w:spacing w:before="24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566">
        <w:rPr>
          <w:rFonts w:ascii="Times New Roman" w:hAnsi="Times New Roman" w:cs="Times New Roman"/>
          <w:sz w:val="24"/>
          <w:szCs w:val="24"/>
        </w:rPr>
        <w:t xml:space="preserve">показать учащимся значимость профессий аэрокосмонавтики  как для города Новосибирска, так и для страны в целом. </w:t>
      </w:r>
    </w:p>
    <w:p w:rsidR="00542566" w:rsidRPr="00632BA1" w:rsidRDefault="00542566" w:rsidP="006A4A04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BA1">
        <w:rPr>
          <w:rFonts w:ascii="Times New Roman" w:hAnsi="Times New Roman" w:cs="Times New Roman"/>
          <w:sz w:val="24"/>
          <w:szCs w:val="24"/>
        </w:rPr>
        <w:t xml:space="preserve">Учебная практика осуществляется в различных организациях, на основе договоров между лицеем и социальными партнёрами, в соответствии с которыми </w:t>
      </w:r>
      <w:r w:rsidRPr="00632BA1">
        <w:rPr>
          <w:rFonts w:ascii="Times New Roman" w:hAnsi="Times New Roman" w:cs="Times New Roman"/>
          <w:sz w:val="24"/>
          <w:szCs w:val="24"/>
        </w:rPr>
        <w:lastRenderedPageBreak/>
        <w:t>указанные учреждения и организации предоставляют свои лаборатории, свой кадровый ресурс для прохождения практики учащимися лицея.</w:t>
      </w:r>
    </w:p>
    <w:p w:rsidR="00542566" w:rsidRPr="00542566" w:rsidRDefault="00542566" w:rsidP="006A4A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566">
        <w:rPr>
          <w:rFonts w:ascii="Times New Roman" w:hAnsi="Times New Roman" w:cs="Times New Roman"/>
          <w:sz w:val="24"/>
          <w:szCs w:val="24"/>
        </w:rPr>
        <w:t>Учебная практика на разных уровнях обучения в лицее имеет различные формы и состоит из инвариантной и вариативной частей.</w:t>
      </w:r>
    </w:p>
    <w:p w:rsidR="00EE745D" w:rsidRDefault="00542566" w:rsidP="006A4A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566">
        <w:rPr>
          <w:rFonts w:ascii="Times New Roman" w:hAnsi="Times New Roman" w:cs="Times New Roman"/>
          <w:sz w:val="24"/>
          <w:szCs w:val="24"/>
        </w:rPr>
        <w:t>Инвариантная часть практики предназначена для большинства учащихся аэрокосмического лицея. Вариативная составляющая учебной практики призвана удовлетворить индивидуальные потребности учащихся.</w:t>
      </w:r>
    </w:p>
    <w:p w:rsidR="00580CC6" w:rsidRPr="00632BA1" w:rsidRDefault="00580CC6" w:rsidP="006A4A0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2BA1">
        <w:rPr>
          <w:rFonts w:ascii="Times New Roman" w:hAnsi="Times New Roman" w:cs="Times New Roman"/>
          <w:sz w:val="24"/>
          <w:szCs w:val="24"/>
        </w:rPr>
        <w:t>Критерии  оценки результативности  реализации проекта</w:t>
      </w:r>
      <w:r w:rsidR="004936F9">
        <w:rPr>
          <w:rFonts w:ascii="Times New Roman" w:hAnsi="Times New Roman" w:cs="Times New Roman"/>
          <w:sz w:val="24"/>
          <w:szCs w:val="24"/>
        </w:rPr>
        <w:t>:</w:t>
      </w:r>
    </w:p>
    <w:p w:rsidR="00580CC6" w:rsidRPr="00580CC6" w:rsidRDefault="00A30259" w:rsidP="006A4A04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80CC6" w:rsidRPr="00580CC6">
        <w:rPr>
          <w:rFonts w:ascii="Times New Roman" w:hAnsi="Times New Roman" w:cs="Times New Roman"/>
          <w:sz w:val="24"/>
          <w:szCs w:val="24"/>
        </w:rPr>
        <w:t>ыполнение в полном объеме плана-графика учебной практики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0CC6" w:rsidRPr="00632BA1" w:rsidRDefault="00A30259" w:rsidP="006A4A04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80CC6" w:rsidRPr="00580CC6">
        <w:rPr>
          <w:rFonts w:ascii="Times New Roman" w:hAnsi="Times New Roman" w:cs="Times New Roman"/>
          <w:sz w:val="24"/>
          <w:szCs w:val="24"/>
        </w:rPr>
        <w:t>ыполнение программы  учебной практики от 90%  до 100%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0CC6" w:rsidRPr="00580CC6" w:rsidRDefault="00A30259" w:rsidP="006A4A04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80CC6" w:rsidRPr="00580CC6">
        <w:rPr>
          <w:rFonts w:ascii="Times New Roman" w:hAnsi="Times New Roman" w:cs="Times New Roman"/>
          <w:sz w:val="24"/>
          <w:szCs w:val="24"/>
        </w:rPr>
        <w:t>довлетвор</w:t>
      </w:r>
      <w:r w:rsidR="00632BA1">
        <w:rPr>
          <w:rFonts w:ascii="Times New Roman" w:hAnsi="Times New Roman" w:cs="Times New Roman"/>
          <w:sz w:val="24"/>
          <w:szCs w:val="24"/>
        </w:rPr>
        <w:t>ённость потребителей</w:t>
      </w:r>
      <w:r w:rsidR="00580CC6" w:rsidRPr="00580CC6">
        <w:rPr>
          <w:rFonts w:ascii="Times New Roman" w:hAnsi="Times New Roman" w:cs="Times New Roman"/>
          <w:sz w:val="24"/>
          <w:szCs w:val="24"/>
        </w:rPr>
        <w:t xml:space="preserve"> процессом организации учебной практики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0CC6" w:rsidRPr="00580CC6" w:rsidRDefault="00A30259" w:rsidP="006A4A04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32BA1">
        <w:rPr>
          <w:rFonts w:ascii="Times New Roman" w:hAnsi="Times New Roman" w:cs="Times New Roman"/>
          <w:sz w:val="24"/>
          <w:szCs w:val="24"/>
        </w:rPr>
        <w:t>азвитие системы</w:t>
      </w:r>
      <w:r w:rsidR="00580CC6" w:rsidRPr="00580CC6">
        <w:rPr>
          <w:rFonts w:ascii="Times New Roman" w:hAnsi="Times New Roman" w:cs="Times New Roman"/>
          <w:sz w:val="24"/>
          <w:szCs w:val="24"/>
        </w:rPr>
        <w:t xml:space="preserve"> «Лицей-вуз-НИИ», «Лицей-производство»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0CC6" w:rsidRPr="00580CC6" w:rsidRDefault="00A30259" w:rsidP="006A4A04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80CC6" w:rsidRPr="00580CC6">
        <w:rPr>
          <w:rFonts w:ascii="Times New Roman" w:hAnsi="Times New Roman" w:cs="Times New Roman"/>
          <w:sz w:val="24"/>
          <w:szCs w:val="24"/>
        </w:rPr>
        <w:t>ривлечение родителей к участию в проекте в качестве руководителей практики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0CC6" w:rsidRPr="00D81727" w:rsidRDefault="00A30259" w:rsidP="006A4A04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632BA1">
        <w:rPr>
          <w:rFonts w:ascii="Times New Roman" w:hAnsi="Times New Roman" w:cs="Times New Roman"/>
          <w:sz w:val="24"/>
          <w:szCs w:val="24"/>
        </w:rPr>
        <w:t>частие</w:t>
      </w:r>
      <w:r w:rsidR="00580CC6" w:rsidRPr="00580CC6">
        <w:rPr>
          <w:rFonts w:ascii="Times New Roman" w:hAnsi="Times New Roman" w:cs="Times New Roman"/>
          <w:sz w:val="24"/>
          <w:szCs w:val="24"/>
        </w:rPr>
        <w:t xml:space="preserve"> </w:t>
      </w:r>
      <w:r w:rsidR="00632BA1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580CC6" w:rsidRPr="00580CC6">
        <w:rPr>
          <w:rFonts w:ascii="Times New Roman" w:hAnsi="Times New Roman" w:cs="Times New Roman"/>
          <w:sz w:val="24"/>
          <w:szCs w:val="24"/>
        </w:rPr>
        <w:t>в научно-практических конференциях</w:t>
      </w:r>
      <w:r w:rsidR="00632BA1">
        <w:rPr>
          <w:rFonts w:ascii="Times New Roman" w:hAnsi="Times New Roman" w:cs="Times New Roman"/>
          <w:sz w:val="24"/>
          <w:szCs w:val="24"/>
        </w:rPr>
        <w:t xml:space="preserve"> с докладами по результатам практики</w:t>
      </w:r>
      <w:r w:rsidR="00F4599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0CC6" w:rsidRPr="00580CC6" w:rsidRDefault="00580CC6" w:rsidP="006A4A04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CC6">
        <w:rPr>
          <w:rFonts w:ascii="Times New Roman" w:hAnsi="Times New Roman" w:cs="Times New Roman"/>
          <w:sz w:val="24"/>
          <w:szCs w:val="24"/>
        </w:rPr>
        <w:t xml:space="preserve">Проект создает условия </w:t>
      </w:r>
      <w:proofErr w:type="gramStart"/>
      <w:r w:rsidRPr="00580CC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580CC6">
        <w:rPr>
          <w:rFonts w:ascii="Times New Roman" w:hAnsi="Times New Roman" w:cs="Times New Roman"/>
          <w:sz w:val="24"/>
          <w:szCs w:val="24"/>
        </w:rPr>
        <w:t>:</w:t>
      </w:r>
    </w:p>
    <w:p w:rsidR="00580CC6" w:rsidRPr="00580CC6" w:rsidRDefault="00580CC6" w:rsidP="006A4A04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CC6">
        <w:rPr>
          <w:rFonts w:ascii="Times New Roman" w:hAnsi="Times New Roman" w:cs="Times New Roman"/>
          <w:sz w:val="24"/>
          <w:szCs w:val="24"/>
        </w:rPr>
        <w:t>развития навыков самостоятельной работы учащихся; систематизации и углубления теоретических и практических знаний; овладения методами обобщения и логического изложения материала;</w:t>
      </w:r>
    </w:p>
    <w:p w:rsidR="00580CC6" w:rsidRPr="00580CC6" w:rsidRDefault="00580CC6" w:rsidP="006A4A04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CC6">
        <w:rPr>
          <w:rFonts w:ascii="Times New Roman" w:hAnsi="Times New Roman" w:cs="Times New Roman"/>
          <w:sz w:val="24"/>
          <w:szCs w:val="24"/>
        </w:rPr>
        <w:t>совершенствования культуры исследовательской деятельности;</w:t>
      </w:r>
    </w:p>
    <w:p w:rsidR="00580CC6" w:rsidRPr="00580CC6" w:rsidRDefault="00580CC6" w:rsidP="006A4A04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CC6">
        <w:rPr>
          <w:rFonts w:ascii="Times New Roman" w:hAnsi="Times New Roman" w:cs="Times New Roman"/>
          <w:sz w:val="24"/>
          <w:szCs w:val="24"/>
        </w:rPr>
        <w:t>повышения интереса учащихся к аэрокосмической области знаний;</w:t>
      </w:r>
    </w:p>
    <w:p w:rsidR="00580CC6" w:rsidRPr="00632BA1" w:rsidRDefault="00580CC6" w:rsidP="006A4A04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CC6">
        <w:rPr>
          <w:rFonts w:ascii="Times New Roman" w:hAnsi="Times New Roman" w:cs="Times New Roman"/>
          <w:sz w:val="24"/>
          <w:szCs w:val="24"/>
        </w:rPr>
        <w:t>знакомства с различными видами профессиональной деятельности.</w:t>
      </w:r>
    </w:p>
    <w:p w:rsidR="00580CC6" w:rsidRPr="00580CC6" w:rsidRDefault="00580CC6" w:rsidP="006A4A04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CC6">
        <w:rPr>
          <w:rFonts w:ascii="Times New Roman" w:hAnsi="Times New Roman" w:cs="Times New Roman"/>
          <w:sz w:val="24"/>
          <w:szCs w:val="24"/>
        </w:rPr>
        <w:t>Самый главный ожидаемый результат проекта состоит в том, что государство получит выпускника ОУ, ориентированного в мире профессий аэрокосмической области знаний. Это приведёт к снижению «случайных студентов» в вузах и к эффективному использованию бюджетных средств.</w:t>
      </w:r>
    </w:p>
    <w:sectPr w:rsidR="00580CC6" w:rsidRPr="00580CC6" w:rsidSect="006A4A04">
      <w:pgSz w:w="11906" w:h="16838"/>
      <w:pgMar w:top="1418" w:right="1416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C4BC9"/>
    <w:multiLevelType w:val="hybridMultilevel"/>
    <w:tmpl w:val="3E547C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58758A"/>
    <w:multiLevelType w:val="hybridMultilevel"/>
    <w:tmpl w:val="0108C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0E50B51"/>
    <w:multiLevelType w:val="hybridMultilevel"/>
    <w:tmpl w:val="82C2CC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D8E23CE"/>
    <w:multiLevelType w:val="hybridMultilevel"/>
    <w:tmpl w:val="BB5A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8E4"/>
    <w:rsid w:val="000A72AF"/>
    <w:rsid w:val="002B58E4"/>
    <w:rsid w:val="004936F9"/>
    <w:rsid w:val="00542566"/>
    <w:rsid w:val="00580CC6"/>
    <w:rsid w:val="0059696D"/>
    <w:rsid w:val="00597215"/>
    <w:rsid w:val="00632BA1"/>
    <w:rsid w:val="00654A4F"/>
    <w:rsid w:val="006A4A04"/>
    <w:rsid w:val="007C5912"/>
    <w:rsid w:val="008276E2"/>
    <w:rsid w:val="008416B1"/>
    <w:rsid w:val="0088216E"/>
    <w:rsid w:val="008F03A9"/>
    <w:rsid w:val="00A30259"/>
    <w:rsid w:val="00BC4D7D"/>
    <w:rsid w:val="00BE0645"/>
    <w:rsid w:val="00BF1D1D"/>
    <w:rsid w:val="00D81727"/>
    <w:rsid w:val="00EE745D"/>
    <w:rsid w:val="00F4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8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69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8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6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4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8968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43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61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65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490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963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510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86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2841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akl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</dc:creator>
  <cp:lastModifiedBy>dns</cp:lastModifiedBy>
  <cp:revision>2</cp:revision>
  <dcterms:created xsi:type="dcterms:W3CDTF">2015-12-01T10:05:00Z</dcterms:created>
  <dcterms:modified xsi:type="dcterms:W3CDTF">2015-12-01T10:05:00Z</dcterms:modified>
</cp:coreProperties>
</file>